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E83AF" w14:textId="68EB64AB" w:rsidR="00A74437" w:rsidRDefault="00A74437" w:rsidP="00A74437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 w:rsidR="00AB74A5" w:rsidRPr="00AB74A5">
        <w:rPr>
          <w:rFonts w:eastAsia="宋体" w:cs="Arial"/>
          <w:b/>
          <w:noProof/>
          <w:sz w:val="24"/>
          <w:szCs w:val="24"/>
          <w:lang w:eastAsia="zh-CN"/>
        </w:rPr>
        <w:t>R4-2101295</w:t>
      </w:r>
      <w:bookmarkStart w:id="0" w:name="_GoBack"/>
      <w:bookmarkEnd w:id="0"/>
    </w:p>
    <w:p w14:paraId="6A2EB101" w14:textId="77777777" w:rsidR="00A74437" w:rsidRDefault="00A74437" w:rsidP="00A74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Feb, 2020</w:t>
      </w:r>
    </w:p>
    <w:p w14:paraId="2E7D917D" w14:textId="77777777" w:rsidR="00D82F8B" w:rsidRPr="00A74437" w:rsidRDefault="00D82F8B" w:rsidP="00D82F8B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2243222F" w14:textId="30F1298C" w:rsidR="00D82F8B" w:rsidRDefault="00D82F8B" w:rsidP="00D82F8B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178DF" w:rsidRPr="00A178DF">
        <w:rPr>
          <w:rFonts w:ascii="Arial" w:hAnsi="Arial"/>
          <w:sz w:val="24"/>
          <w:lang w:val="en-US"/>
        </w:rPr>
        <w:t>Discussion and simulation results on the performance requirements for NR power saving</w:t>
      </w:r>
    </w:p>
    <w:p w14:paraId="04831A47" w14:textId="77777777" w:rsidR="00D82F8B" w:rsidRDefault="00D82F8B" w:rsidP="00D82F8B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3493C7EC" w14:textId="16E20E39" w:rsidR="00D82F8B" w:rsidRDefault="00D82F8B" w:rsidP="00D82F8B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92416">
        <w:rPr>
          <w:rFonts w:ascii="Arial" w:hAnsi="Arial"/>
          <w:sz w:val="24"/>
          <w:lang w:val="pt-BR"/>
        </w:rPr>
        <w:t>7.6.2</w:t>
      </w:r>
    </w:p>
    <w:p w14:paraId="24697011" w14:textId="00F07312" w:rsidR="00D82F8B" w:rsidRDefault="00D82F8B" w:rsidP="00D82F8B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503B6C">
        <w:rPr>
          <w:rFonts w:ascii="Arial" w:hAnsi="Arial"/>
          <w:sz w:val="24"/>
          <w:lang w:val="pt-BR" w:eastAsia="zh-CN"/>
        </w:rPr>
        <w:t>Discussion</w:t>
      </w:r>
    </w:p>
    <w:p w14:paraId="7BFD1304" w14:textId="77777777" w:rsidR="00D82F8B" w:rsidRDefault="00D82F8B" w:rsidP="00D82F8B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3F5BA096" w14:textId="76F4A69B" w:rsidR="00913F25" w:rsidRDefault="00E97F69" w:rsidP="00913F25">
      <w:pPr>
        <w:rPr>
          <w:lang w:val="en-US" w:eastAsia="zh-CN"/>
        </w:rPr>
      </w:pPr>
      <w:r>
        <w:rPr>
          <w:lang w:eastAsia="zh-CN"/>
        </w:rPr>
        <w:t>During RAN4#97</w:t>
      </w:r>
      <w:r w:rsidR="00D82F8B">
        <w:rPr>
          <w:lang w:eastAsia="zh-CN"/>
        </w:rPr>
        <w:t>-</w:t>
      </w:r>
      <w:r w:rsidR="00D82F8B" w:rsidRPr="00AD59AA">
        <w:rPr>
          <w:lang w:eastAsia="zh-CN"/>
        </w:rPr>
        <w:t xml:space="preserve">e meeting, way forward [1] for NR </w:t>
      </w:r>
      <w:r w:rsidR="00806CA8">
        <w:rPr>
          <w:lang w:eastAsia="zh-CN"/>
        </w:rPr>
        <w:t>power saving</w:t>
      </w:r>
      <w:r w:rsidRPr="00E97F69">
        <w:rPr>
          <w:lang w:eastAsia="zh-CN"/>
        </w:rPr>
        <w:t xml:space="preserve"> demodulation </w:t>
      </w:r>
      <w:r w:rsidR="00806CA8">
        <w:rPr>
          <w:lang w:eastAsia="zh-CN"/>
        </w:rPr>
        <w:t xml:space="preserve">requirements </w:t>
      </w:r>
      <w:r w:rsidR="00D82F8B" w:rsidRPr="00AD59AA">
        <w:rPr>
          <w:lang w:eastAsia="zh-CN"/>
        </w:rPr>
        <w:t xml:space="preserve">was approved. </w:t>
      </w:r>
      <w:r w:rsidR="00D82F8B" w:rsidRPr="00AD59AA">
        <w:rPr>
          <w:lang w:val="en-US" w:eastAsia="zh-CN"/>
        </w:rPr>
        <w:t xml:space="preserve">In this contribution, we </w:t>
      </w:r>
      <w:r w:rsidR="00952D95">
        <w:rPr>
          <w:lang w:val="en-US" w:eastAsia="zh-CN"/>
        </w:rPr>
        <w:t xml:space="preserve">discuss and </w:t>
      </w:r>
      <w:r w:rsidR="00D82F8B">
        <w:rPr>
          <w:lang w:val="en-US" w:eastAsia="zh-CN"/>
        </w:rPr>
        <w:t>provide</w:t>
      </w:r>
      <w:r w:rsidR="00D82F8B" w:rsidRPr="00AD59AA">
        <w:rPr>
          <w:lang w:val="en-US" w:eastAsia="zh-CN"/>
        </w:rPr>
        <w:t xml:space="preserve"> our </w:t>
      </w:r>
      <w:r w:rsidR="00D82F8B">
        <w:rPr>
          <w:lang w:val="en-US" w:eastAsia="zh-CN"/>
        </w:rPr>
        <w:t>simulation results</w:t>
      </w:r>
      <w:r w:rsidR="00D82F8B" w:rsidRPr="00AD59AA">
        <w:rPr>
          <w:lang w:val="en-US" w:eastAsia="zh-CN"/>
        </w:rPr>
        <w:t xml:space="preserve"> </w:t>
      </w:r>
      <w:r w:rsidR="00D82F8B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806CA8" w:rsidRPr="00806CA8">
        <w:rPr>
          <w:lang w:val="en-US" w:eastAsia="zh-CN"/>
        </w:rPr>
        <w:t xml:space="preserve">NR power saving demodulation </w:t>
      </w:r>
      <w:r>
        <w:rPr>
          <w:lang w:val="en-US" w:eastAsia="zh-CN"/>
        </w:rPr>
        <w:t xml:space="preserve">requirements </w:t>
      </w:r>
      <w:r w:rsidR="00D82F8B" w:rsidRPr="00AD59AA">
        <w:rPr>
          <w:lang w:val="en-US" w:eastAsia="zh-CN"/>
        </w:rPr>
        <w:t xml:space="preserve">for </w:t>
      </w:r>
      <w:r w:rsidR="00D82F8B">
        <w:rPr>
          <w:lang w:val="en-US" w:eastAsia="zh-CN"/>
        </w:rPr>
        <w:t>alignment</w:t>
      </w:r>
      <w:r w:rsidR="00D82F8B" w:rsidRPr="00AD59AA">
        <w:rPr>
          <w:lang w:val="en-US" w:eastAsia="zh-CN"/>
        </w:rPr>
        <w:t>.</w:t>
      </w:r>
    </w:p>
    <w:p w14:paraId="737D642B" w14:textId="392C712F" w:rsidR="00D82F8B" w:rsidRDefault="00D82F8B" w:rsidP="00913F2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14:paraId="7C5AA988" w14:textId="00E93874" w:rsidR="00913F25" w:rsidRPr="0036041D" w:rsidRDefault="00913F25" w:rsidP="00913F2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R1 FDD</w:t>
      </w:r>
    </w:p>
    <w:p w14:paraId="30EDD9F4" w14:textId="170F5825" w:rsidR="00D82F8B" w:rsidRDefault="00D82F8B" w:rsidP="00D82F8B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Table 2-1: </w:t>
      </w:r>
      <w:r w:rsidR="00307A10">
        <w:rPr>
          <w:noProof/>
          <w:lang w:val="en-US"/>
        </w:rPr>
        <w:t>S</w:t>
      </w:r>
      <w:r>
        <w:rPr>
          <w:noProof/>
          <w:lang w:val="en-US"/>
        </w:rPr>
        <w:t xml:space="preserve">imulation </w:t>
      </w:r>
      <w:r w:rsidR="00BC1DED">
        <w:rPr>
          <w:noProof/>
          <w:lang w:val="en-US"/>
        </w:rPr>
        <w:t>assumption</w:t>
      </w:r>
      <w:r>
        <w:rPr>
          <w:noProof/>
          <w:lang w:val="en-US"/>
        </w:rPr>
        <w:t xml:space="preserve"> for </w:t>
      </w:r>
      <w:r w:rsidR="00307A10">
        <w:rPr>
          <w:noProof/>
          <w:lang w:val="en-US"/>
        </w:rPr>
        <w:t xml:space="preserve">NR </w:t>
      </w:r>
      <w:r w:rsidR="00806CA8">
        <w:rPr>
          <w:noProof/>
          <w:lang w:val="en-US"/>
        </w:rPr>
        <w:t>power saving FR1 F</w:t>
      </w:r>
      <w:r w:rsidR="008956A0">
        <w:rPr>
          <w:noProof/>
          <w:lang w:val="en-US"/>
        </w:rPr>
        <w:t>DD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7"/>
        <w:gridCol w:w="2136"/>
        <w:gridCol w:w="1116"/>
        <w:gridCol w:w="1727"/>
        <w:gridCol w:w="1116"/>
        <w:gridCol w:w="1531"/>
      </w:tblGrid>
      <w:tr w:rsidR="00BC1DED" w:rsidRPr="009433D2" w14:paraId="4466EFC9" w14:textId="77777777" w:rsidTr="00BC1DED">
        <w:trPr>
          <w:trHeight w:val="644"/>
          <w:jc w:val="center"/>
        </w:trPr>
        <w:tc>
          <w:tcPr>
            <w:tcW w:w="0" w:type="auto"/>
            <w:vMerge w:val="restart"/>
            <w:vAlign w:val="center"/>
          </w:tcPr>
          <w:p w14:paraId="3C318C74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1C4F09E0" w14:textId="12F71FBD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A</w:t>
            </w:r>
            <w:r w:rsidRPr="008956A0">
              <w:rPr>
                <w:rFonts w:eastAsiaTheme="minorEastAsia"/>
              </w:rPr>
              <w:t>ntenna configuration</w:t>
            </w:r>
          </w:p>
        </w:tc>
        <w:tc>
          <w:tcPr>
            <w:tcW w:w="0" w:type="auto"/>
            <w:gridSpan w:val="2"/>
            <w:vAlign w:val="center"/>
          </w:tcPr>
          <w:p w14:paraId="35871095" w14:textId="515AAE32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PDCCH-WUS</w:t>
            </w:r>
          </w:p>
        </w:tc>
        <w:tc>
          <w:tcPr>
            <w:tcW w:w="2553" w:type="dxa"/>
            <w:gridSpan w:val="2"/>
            <w:vAlign w:val="center"/>
          </w:tcPr>
          <w:p w14:paraId="5BA5BA3B" w14:textId="7CAE617D" w:rsidR="00BC1DED" w:rsidRPr="008956A0" w:rsidRDefault="00BC1DED" w:rsidP="008956A0">
            <w:pPr>
              <w:pStyle w:val="TAH"/>
            </w:pPr>
            <w:r w:rsidRPr="008956A0">
              <w:rPr>
                <w:rFonts w:eastAsiaTheme="minorEastAsia"/>
              </w:rPr>
              <w:t>PDCCH</w:t>
            </w:r>
          </w:p>
        </w:tc>
      </w:tr>
      <w:tr w:rsidR="00BC1DED" w:rsidRPr="001769AA" w14:paraId="6E7F0416" w14:textId="77777777" w:rsidTr="00913F25">
        <w:trPr>
          <w:jc w:val="center"/>
        </w:trPr>
        <w:tc>
          <w:tcPr>
            <w:tcW w:w="0" w:type="auto"/>
            <w:vMerge/>
            <w:vAlign w:val="center"/>
          </w:tcPr>
          <w:p w14:paraId="568E5569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14:paraId="28A3E9DF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Align w:val="center"/>
          </w:tcPr>
          <w:p w14:paraId="2C000782" w14:textId="1CB07C73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DCI length</w:t>
            </w:r>
          </w:p>
        </w:tc>
        <w:tc>
          <w:tcPr>
            <w:tcW w:w="0" w:type="auto"/>
            <w:vAlign w:val="center"/>
          </w:tcPr>
          <w:p w14:paraId="182CD3C8" w14:textId="4D3E35B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0AC55310" w14:textId="31074132" w:rsidR="00BC1DED" w:rsidRPr="008956A0" w:rsidRDefault="00BC1DED" w:rsidP="008956A0">
            <w:pPr>
              <w:pStyle w:val="TAH"/>
            </w:pPr>
            <w:r w:rsidRPr="008956A0">
              <w:rPr>
                <w:rFonts w:eastAsiaTheme="minorEastAsia"/>
              </w:rPr>
              <w:t>DCI length</w:t>
            </w:r>
          </w:p>
        </w:tc>
        <w:tc>
          <w:tcPr>
            <w:tcW w:w="1531" w:type="dxa"/>
            <w:vAlign w:val="center"/>
          </w:tcPr>
          <w:p w14:paraId="4F103127" w14:textId="7E5CFA52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Aggregation level</w:t>
            </w:r>
          </w:p>
        </w:tc>
      </w:tr>
      <w:tr w:rsidR="00BC1DED" w:rsidRPr="001769AA" w14:paraId="6B167840" w14:textId="77777777" w:rsidTr="00913F25">
        <w:trPr>
          <w:jc w:val="center"/>
        </w:trPr>
        <w:tc>
          <w:tcPr>
            <w:tcW w:w="0" w:type="auto"/>
            <w:vAlign w:val="center"/>
          </w:tcPr>
          <w:p w14:paraId="71544AD6" w14:textId="77777777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1</w:t>
            </w:r>
          </w:p>
        </w:tc>
        <w:tc>
          <w:tcPr>
            <w:tcW w:w="0" w:type="auto"/>
            <w:vAlign w:val="center"/>
          </w:tcPr>
          <w:p w14:paraId="18C5E4A9" w14:textId="204C43BB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1x2</w:t>
            </w:r>
          </w:p>
        </w:tc>
        <w:tc>
          <w:tcPr>
            <w:tcW w:w="0" w:type="auto"/>
            <w:vAlign w:val="center"/>
          </w:tcPr>
          <w:p w14:paraId="1496374E" w14:textId="3EBB6532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2</w:t>
            </w:r>
          </w:p>
        </w:tc>
        <w:tc>
          <w:tcPr>
            <w:tcW w:w="0" w:type="auto"/>
            <w:vAlign w:val="center"/>
          </w:tcPr>
          <w:p w14:paraId="61D46A46" w14:textId="4E080461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8</w:t>
            </w:r>
          </w:p>
        </w:tc>
        <w:tc>
          <w:tcPr>
            <w:tcW w:w="0" w:type="auto"/>
            <w:vAlign w:val="center"/>
          </w:tcPr>
          <w:p w14:paraId="52777447" w14:textId="77777777" w:rsidR="00BC1DED" w:rsidRPr="008956A0" w:rsidRDefault="00BC1DED" w:rsidP="008956A0">
            <w:pPr>
              <w:pStyle w:val="TAC"/>
            </w:pPr>
            <w:r w:rsidRPr="008956A0">
              <w:rPr>
                <w:rFonts w:eastAsiaTheme="minorEastAsia" w:hint="eastAsia"/>
              </w:rPr>
              <w:t>5</w:t>
            </w:r>
            <w:r w:rsidRPr="008956A0">
              <w:rPr>
                <w:rFonts w:eastAsiaTheme="minorEastAsia"/>
              </w:rPr>
              <w:t>2</w:t>
            </w:r>
          </w:p>
        </w:tc>
        <w:tc>
          <w:tcPr>
            <w:tcW w:w="1531" w:type="dxa"/>
            <w:vAlign w:val="center"/>
          </w:tcPr>
          <w:p w14:paraId="24D7D776" w14:textId="1C826C0A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</w:tr>
      <w:tr w:rsidR="00BC1DED" w:rsidRPr="001769AA" w14:paraId="5D939399" w14:textId="77777777" w:rsidTr="00913F25">
        <w:trPr>
          <w:jc w:val="center"/>
        </w:trPr>
        <w:tc>
          <w:tcPr>
            <w:tcW w:w="0" w:type="auto"/>
            <w:vAlign w:val="center"/>
          </w:tcPr>
          <w:p w14:paraId="23AD2A43" w14:textId="37E65FBB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44ECD650" w14:textId="0ADCF452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x4</w:t>
            </w:r>
          </w:p>
        </w:tc>
        <w:tc>
          <w:tcPr>
            <w:tcW w:w="0" w:type="auto"/>
            <w:vAlign w:val="center"/>
          </w:tcPr>
          <w:p w14:paraId="453B1ED6" w14:textId="323D07A6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2</w:t>
            </w:r>
          </w:p>
        </w:tc>
        <w:tc>
          <w:tcPr>
            <w:tcW w:w="0" w:type="auto"/>
            <w:vAlign w:val="center"/>
          </w:tcPr>
          <w:p w14:paraId="081AD10F" w14:textId="6A5B460A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8</w:t>
            </w:r>
          </w:p>
        </w:tc>
        <w:tc>
          <w:tcPr>
            <w:tcW w:w="0" w:type="auto"/>
            <w:vAlign w:val="center"/>
          </w:tcPr>
          <w:p w14:paraId="0BD59A05" w14:textId="2640950F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5</w:t>
            </w:r>
            <w:r w:rsidRPr="008956A0">
              <w:rPr>
                <w:rFonts w:eastAsiaTheme="minorEastAsia"/>
              </w:rPr>
              <w:t>2</w:t>
            </w:r>
          </w:p>
        </w:tc>
        <w:tc>
          <w:tcPr>
            <w:tcW w:w="1531" w:type="dxa"/>
            <w:vAlign w:val="center"/>
          </w:tcPr>
          <w:p w14:paraId="42DC36A1" w14:textId="16A32EE7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</w:tr>
      <w:tr w:rsidR="00BC1DED" w:rsidRPr="001769AA" w14:paraId="1A43D8F1" w14:textId="77777777" w:rsidTr="00913F25">
        <w:trPr>
          <w:jc w:val="center"/>
        </w:trPr>
        <w:tc>
          <w:tcPr>
            <w:tcW w:w="0" w:type="auto"/>
            <w:vAlign w:val="center"/>
          </w:tcPr>
          <w:p w14:paraId="4F2145EE" w14:textId="1BF35C08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3</w:t>
            </w:r>
          </w:p>
        </w:tc>
        <w:tc>
          <w:tcPr>
            <w:tcW w:w="0" w:type="auto"/>
            <w:vAlign w:val="center"/>
          </w:tcPr>
          <w:p w14:paraId="46CE1DDD" w14:textId="05794237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x2</w:t>
            </w:r>
          </w:p>
        </w:tc>
        <w:tc>
          <w:tcPr>
            <w:tcW w:w="0" w:type="auto"/>
            <w:vAlign w:val="center"/>
          </w:tcPr>
          <w:p w14:paraId="4A84AABB" w14:textId="00AA8B8D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3</w:t>
            </w:r>
            <w:r w:rsidRPr="008956A0">
              <w:rPr>
                <w:rFonts w:eastAsiaTheme="minorEastAsia"/>
              </w:rPr>
              <w:t>6</w:t>
            </w:r>
          </w:p>
        </w:tc>
        <w:tc>
          <w:tcPr>
            <w:tcW w:w="0" w:type="auto"/>
            <w:vAlign w:val="center"/>
          </w:tcPr>
          <w:p w14:paraId="5E9697A8" w14:textId="1DAE202E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6</w:t>
            </w:r>
          </w:p>
        </w:tc>
        <w:tc>
          <w:tcPr>
            <w:tcW w:w="0" w:type="auto"/>
            <w:vAlign w:val="center"/>
          </w:tcPr>
          <w:p w14:paraId="0F273AB6" w14:textId="0D4B0E37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5</w:t>
            </w:r>
            <w:r w:rsidRPr="008956A0">
              <w:rPr>
                <w:rFonts w:eastAsiaTheme="minorEastAsia"/>
              </w:rPr>
              <w:t>2</w:t>
            </w:r>
          </w:p>
        </w:tc>
        <w:tc>
          <w:tcPr>
            <w:tcW w:w="1531" w:type="dxa"/>
            <w:vAlign w:val="center"/>
          </w:tcPr>
          <w:p w14:paraId="3920E819" w14:textId="136D1399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</w:tr>
      <w:tr w:rsidR="00BC1DED" w:rsidRPr="001769AA" w14:paraId="791F2E04" w14:textId="77777777" w:rsidTr="00913F25">
        <w:trPr>
          <w:jc w:val="center"/>
        </w:trPr>
        <w:tc>
          <w:tcPr>
            <w:tcW w:w="0" w:type="auto"/>
            <w:vAlign w:val="center"/>
          </w:tcPr>
          <w:p w14:paraId="19483F31" w14:textId="621E633D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337C3E2D" w14:textId="399DAE76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x4</w:t>
            </w:r>
          </w:p>
        </w:tc>
        <w:tc>
          <w:tcPr>
            <w:tcW w:w="0" w:type="auto"/>
            <w:vAlign w:val="center"/>
          </w:tcPr>
          <w:p w14:paraId="03ACF1A7" w14:textId="0D61A573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3</w:t>
            </w:r>
            <w:r w:rsidRPr="008956A0">
              <w:rPr>
                <w:rFonts w:eastAsiaTheme="minorEastAsia"/>
              </w:rPr>
              <w:t>6</w:t>
            </w:r>
          </w:p>
        </w:tc>
        <w:tc>
          <w:tcPr>
            <w:tcW w:w="0" w:type="auto"/>
            <w:vAlign w:val="center"/>
          </w:tcPr>
          <w:p w14:paraId="1CBF45A6" w14:textId="7614F23C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6</w:t>
            </w:r>
          </w:p>
        </w:tc>
        <w:tc>
          <w:tcPr>
            <w:tcW w:w="0" w:type="auto"/>
            <w:vAlign w:val="center"/>
          </w:tcPr>
          <w:p w14:paraId="5111D1F4" w14:textId="5A959039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5</w:t>
            </w:r>
            <w:r w:rsidRPr="008956A0">
              <w:rPr>
                <w:rFonts w:eastAsiaTheme="minorEastAsia"/>
              </w:rPr>
              <w:t>2</w:t>
            </w:r>
          </w:p>
        </w:tc>
        <w:tc>
          <w:tcPr>
            <w:tcW w:w="1531" w:type="dxa"/>
            <w:vAlign w:val="center"/>
          </w:tcPr>
          <w:p w14:paraId="4FA4741C" w14:textId="36CACB07" w:rsidR="00BC1DED" w:rsidRPr="008956A0" w:rsidRDefault="00BC1DED" w:rsidP="008956A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</w:tr>
    </w:tbl>
    <w:p w14:paraId="2958D8F2" w14:textId="77777777" w:rsidR="008956A0" w:rsidRDefault="008956A0" w:rsidP="008956A0">
      <w:pPr>
        <w:pStyle w:val="a9"/>
        <w:jc w:val="left"/>
        <w:rPr>
          <w:rFonts w:ascii="Times New Roman" w:hAnsi="Times New Roman"/>
          <w:b w:val="0"/>
        </w:rPr>
      </w:pPr>
    </w:p>
    <w:p w14:paraId="58D81847" w14:textId="53101493" w:rsidR="00A1625B" w:rsidRDefault="00DE7E9B" w:rsidP="00AA4C10">
      <w:pPr>
        <w:pStyle w:val="TAH"/>
        <w:rPr>
          <w:rFonts w:ascii="Times New Roman" w:hAnsi="Times New Roma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B406B94" wp14:editId="57D5E7E0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7E9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2B77DB6F" wp14:editId="2AF226BE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53CD0" w14:textId="68BE586C" w:rsidR="00A1625B" w:rsidRPr="00A1625B" w:rsidRDefault="00A1625B" w:rsidP="00A1625B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Figure 2-1: Ideal simulation results for NR </w:t>
      </w:r>
      <w:r w:rsidRPr="00913F25">
        <w:rPr>
          <w:noProof/>
          <w:lang w:val="en-US"/>
        </w:rPr>
        <w:t>power saving FR</w:t>
      </w:r>
      <w:r>
        <w:rPr>
          <w:noProof/>
          <w:lang w:val="en-US"/>
        </w:rPr>
        <w:t>1 F</w:t>
      </w:r>
      <w:r w:rsidRPr="00913F25">
        <w:rPr>
          <w:noProof/>
          <w:lang w:val="en-US"/>
        </w:rPr>
        <w:t>DD</w:t>
      </w:r>
    </w:p>
    <w:p w14:paraId="0E276959" w14:textId="25D01B8B" w:rsidR="00913F25" w:rsidRDefault="00913F25" w:rsidP="00913F25">
      <w:pPr>
        <w:pStyle w:val="2"/>
      </w:pPr>
      <w:r>
        <w:rPr>
          <w:rFonts w:hint="eastAsia"/>
          <w:lang w:eastAsia="zh-CN"/>
        </w:rPr>
        <w:t>FR</w:t>
      </w:r>
      <w:r>
        <w:rPr>
          <w:lang w:eastAsia="zh-CN"/>
        </w:rPr>
        <w:t>1 TDD</w:t>
      </w:r>
    </w:p>
    <w:p w14:paraId="78451C0C" w14:textId="04BF0E29" w:rsidR="008956A0" w:rsidRDefault="008956A0" w:rsidP="008956A0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Table 2-1: Simulation </w:t>
      </w:r>
      <w:r w:rsidR="00BC1DED">
        <w:rPr>
          <w:noProof/>
          <w:lang w:val="en-US"/>
        </w:rPr>
        <w:t>assumption</w:t>
      </w:r>
      <w:r>
        <w:rPr>
          <w:noProof/>
          <w:lang w:val="en-US"/>
        </w:rPr>
        <w:t xml:space="preserve"> for NR power saving FR1 TDD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7"/>
        <w:gridCol w:w="2136"/>
        <w:gridCol w:w="1116"/>
        <w:gridCol w:w="1727"/>
        <w:gridCol w:w="1116"/>
        <w:gridCol w:w="1531"/>
      </w:tblGrid>
      <w:tr w:rsidR="00BC1DED" w:rsidRPr="009433D2" w14:paraId="1B7B3871" w14:textId="77777777" w:rsidTr="00BC1DED">
        <w:trPr>
          <w:trHeight w:val="644"/>
          <w:jc w:val="center"/>
        </w:trPr>
        <w:tc>
          <w:tcPr>
            <w:tcW w:w="0" w:type="auto"/>
            <w:vMerge w:val="restart"/>
            <w:vAlign w:val="center"/>
          </w:tcPr>
          <w:p w14:paraId="3E75E58A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4BF3C46F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A</w:t>
            </w:r>
            <w:r w:rsidRPr="008956A0">
              <w:rPr>
                <w:rFonts w:eastAsiaTheme="minorEastAsia"/>
              </w:rPr>
              <w:t>ntenna configuration</w:t>
            </w:r>
          </w:p>
        </w:tc>
        <w:tc>
          <w:tcPr>
            <w:tcW w:w="0" w:type="auto"/>
            <w:gridSpan w:val="2"/>
            <w:vAlign w:val="center"/>
          </w:tcPr>
          <w:p w14:paraId="61C3C657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PDCCH-WUS</w:t>
            </w:r>
          </w:p>
        </w:tc>
        <w:tc>
          <w:tcPr>
            <w:tcW w:w="2553" w:type="dxa"/>
            <w:gridSpan w:val="2"/>
            <w:vAlign w:val="center"/>
          </w:tcPr>
          <w:p w14:paraId="2E9CE6A7" w14:textId="77777777" w:rsidR="00BC1DED" w:rsidRPr="008956A0" w:rsidRDefault="00BC1DED" w:rsidP="008956A0">
            <w:pPr>
              <w:pStyle w:val="TAH"/>
            </w:pPr>
            <w:r w:rsidRPr="008956A0">
              <w:rPr>
                <w:rFonts w:eastAsiaTheme="minorEastAsia"/>
              </w:rPr>
              <w:t>PDCCH</w:t>
            </w:r>
          </w:p>
        </w:tc>
      </w:tr>
      <w:tr w:rsidR="00BC1DED" w:rsidRPr="001769AA" w14:paraId="48CD139D" w14:textId="77777777" w:rsidTr="00913F25">
        <w:trPr>
          <w:jc w:val="center"/>
        </w:trPr>
        <w:tc>
          <w:tcPr>
            <w:tcW w:w="0" w:type="auto"/>
            <w:vMerge/>
            <w:vAlign w:val="center"/>
          </w:tcPr>
          <w:p w14:paraId="61310C35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14:paraId="31AE4032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Align w:val="center"/>
          </w:tcPr>
          <w:p w14:paraId="04E18A12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DCI length</w:t>
            </w:r>
          </w:p>
        </w:tc>
        <w:tc>
          <w:tcPr>
            <w:tcW w:w="0" w:type="auto"/>
            <w:vAlign w:val="center"/>
          </w:tcPr>
          <w:p w14:paraId="5B7A8817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06C3B300" w14:textId="77777777" w:rsidR="00BC1DED" w:rsidRPr="008956A0" w:rsidRDefault="00BC1DED" w:rsidP="008956A0">
            <w:pPr>
              <w:pStyle w:val="TAH"/>
            </w:pPr>
            <w:r w:rsidRPr="008956A0">
              <w:rPr>
                <w:rFonts w:eastAsiaTheme="minorEastAsia"/>
              </w:rPr>
              <w:t>DCI length</w:t>
            </w:r>
          </w:p>
        </w:tc>
        <w:tc>
          <w:tcPr>
            <w:tcW w:w="1531" w:type="dxa"/>
            <w:vAlign w:val="center"/>
          </w:tcPr>
          <w:p w14:paraId="1CB6B5E8" w14:textId="77777777" w:rsidR="00BC1DED" w:rsidRPr="008956A0" w:rsidRDefault="00BC1DED" w:rsidP="008956A0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Aggregation level</w:t>
            </w:r>
          </w:p>
        </w:tc>
      </w:tr>
      <w:tr w:rsidR="00BC1DED" w:rsidRPr="001769AA" w14:paraId="3182DA99" w14:textId="77777777" w:rsidTr="00913F25">
        <w:trPr>
          <w:jc w:val="center"/>
        </w:trPr>
        <w:tc>
          <w:tcPr>
            <w:tcW w:w="0" w:type="auto"/>
            <w:vAlign w:val="center"/>
          </w:tcPr>
          <w:p w14:paraId="7E7650CA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1</w:t>
            </w:r>
          </w:p>
        </w:tc>
        <w:tc>
          <w:tcPr>
            <w:tcW w:w="0" w:type="auto"/>
            <w:vAlign w:val="center"/>
          </w:tcPr>
          <w:p w14:paraId="1C063EA9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1x2</w:t>
            </w:r>
          </w:p>
        </w:tc>
        <w:tc>
          <w:tcPr>
            <w:tcW w:w="0" w:type="auto"/>
            <w:vAlign w:val="center"/>
          </w:tcPr>
          <w:p w14:paraId="369E94D0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2</w:t>
            </w:r>
          </w:p>
        </w:tc>
        <w:tc>
          <w:tcPr>
            <w:tcW w:w="0" w:type="auto"/>
            <w:vAlign w:val="center"/>
          </w:tcPr>
          <w:p w14:paraId="7CBFCAF9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8</w:t>
            </w:r>
          </w:p>
        </w:tc>
        <w:tc>
          <w:tcPr>
            <w:tcW w:w="0" w:type="auto"/>
            <w:vAlign w:val="center"/>
          </w:tcPr>
          <w:p w14:paraId="64DAA35F" w14:textId="7EAAEEB2" w:rsidR="00BC1DED" w:rsidRPr="008956A0" w:rsidRDefault="00BC1DED" w:rsidP="003D5996">
            <w:pPr>
              <w:pStyle w:val="TAC"/>
            </w:pPr>
            <w:r w:rsidRPr="008956A0"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531" w:type="dxa"/>
            <w:vAlign w:val="center"/>
          </w:tcPr>
          <w:p w14:paraId="32BA6986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</w:tr>
      <w:tr w:rsidR="00BC1DED" w:rsidRPr="001769AA" w14:paraId="0A749D38" w14:textId="77777777" w:rsidTr="00913F25">
        <w:trPr>
          <w:jc w:val="center"/>
        </w:trPr>
        <w:tc>
          <w:tcPr>
            <w:tcW w:w="0" w:type="auto"/>
            <w:vAlign w:val="center"/>
          </w:tcPr>
          <w:p w14:paraId="0408FDEC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6801EE25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x4</w:t>
            </w:r>
          </w:p>
        </w:tc>
        <w:tc>
          <w:tcPr>
            <w:tcW w:w="0" w:type="auto"/>
            <w:vAlign w:val="center"/>
          </w:tcPr>
          <w:p w14:paraId="2D19F01D" w14:textId="77777777" w:rsidR="00BC1DED" w:rsidRPr="008956A0" w:rsidRDefault="00BC1DED" w:rsidP="003D599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571D46E0" w14:textId="77777777" w:rsidR="00BC1DED" w:rsidRPr="008956A0" w:rsidRDefault="00BC1DED" w:rsidP="003D599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1934DE03" w14:textId="11C5CA86" w:rsidR="00BC1DED" w:rsidRPr="008956A0" w:rsidRDefault="00BC1DED" w:rsidP="00AA4C1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531" w:type="dxa"/>
            <w:vAlign w:val="center"/>
          </w:tcPr>
          <w:p w14:paraId="1C35DC61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</w:tr>
      <w:tr w:rsidR="00BC1DED" w:rsidRPr="001769AA" w14:paraId="288FC747" w14:textId="77777777" w:rsidTr="00913F25">
        <w:trPr>
          <w:jc w:val="center"/>
        </w:trPr>
        <w:tc>
          <w:tcPr>
            <w:tcW w:w="0" w:type="auto"/>
            <w:vAlign w:val="center"/>
          </w:tcPr>
          <w:p w14:paraId="36C02AF0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3</w:t>
            </w:r>
          </w:p>
        </w:tc>
        <w:tc>
          <w:tcPr>
            <w:tcW w:w="0" w:type="auto"/>
            <w:vAlign w:val="center"/>
          </w:tcPr>
          <w:p w14:paraId="053BF881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x2</w:t>
            </w:r>
          </w:p>
        </w:tc>
        <w:tc>
          <w:tcPr>
            <w:tcW w:w="0" w:type="auto"/>
            <w:vAlign w:val="center"/>
          </w:tcPr>
          <w:p w14:paraId="68B932FE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3</w:t>
            </w:r>
            <w:r w:rsidRPr="008956A0">
              <w:rPr>
                <w:rFonts w:eastAsiaTheme="minorEastAsia"/>
              </w:rPr>
              <w:t>6</w:t>
            </w:r>
          </w:p>
        </w:tc>
        <w:tc>
          <w:tcPr>
            <w:tcW w:w="0" w:type="auto"/>
            <w:vAlign w:val="center"/>
          </w:tcPr>
          <w:p w14:paraId="23E63B14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6</w:t>
            </w:r>
          </w:p>
        </w:tc>
        <w:tc>
          <w:tcPr>
            <w:tcW w:w="0" w:type="auto"/>
            <w:vAlign w:val="center"/>
          </w:tcPr>
          <w:p w14:paraId="52752AF5" w14:textId="035B5ABE" w:rsidR="00BC1DED" w:rsidRPr="008956A0" w:rsidRDefault="00BC1DED" w:rsidP="00AA4C1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531" w:type="dxa"/>
            <w:vAlign w:val="center"/>
          </w:tcPr>
          <w:p w14:paraId="73FDD7C9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</w:tr>
      <w:tr w:rsidR="00BC1DED" w:rsidRPr="001769AA" w14:paraId="29236D95" w14:textId="77777777" w:rsidTr="00913F25">
        <w:trPr>
          <w:jc w:val="center"/>
        </w:trPr>
        <w:tc>
          <w:tcPr>
            <w:tcW w:w="0" w:type="auto"/>
            <w:vAlign w:val="center"/>
          </w:tcPr>
          <w:p w14:paraId="2EDCBF44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65A270B0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x4</w:t>
            </w:r>
          </w:p>
        </w:tc>
        <w:tc>
          <w:tcPr>
            <w:tcW w:w="0" w:type="auto"/>
            <w:vAlign w:val="center"/>
          </w:tcPr>
          <w:p w14:paraId="23C9F9BD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3</w:t>
            </w:r>
            <w:r w:rsidRPr="008956A0">
              <w:rPr>
                <w:rFonts w:eastAsiaTheme="minorEastAsia"/>
              </w:rPr>
              <w:t>6</w:t>
            </w:r>
          </w:p>
        </w:tc>
        <w:tc>
          <w:tcPr>
            <w:tcW w:w="0" w:type="auto"/>
            <w:vAlign w:val="center"/>
          </w:tcPr>
          <w:p w14:paraId="167E8D6C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6</w:t>
            </w:r>
          </w:p>
        </w:tc>
        <w:tc>
          <w:tcPr>
            <w:tcW w:w="0" w:type="auto"/>
            <w:vAlign w:val="center"/>
          </w:tcPr>
          <w:p w14:paraId="10041FD6" w14:textId="503BA100" w:rsidR="00BC1DED" w:rsidRPr="008956A0" w:rsidRDefault="00BC1DED" w:rsidP="00AA4C10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531" w:type="dxa"/>
            <w:vAlign w:val="center"/>
          </w:tcPr>
          <w:p w14:paraId="0945FFAE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</w:tr>
    </w:tbl>
    <w:p w14:paraId="7A22F554" w14:textId="77777777" w:rsidR="008956A0" w:rsidRDefault="008956A0" w:rsidP="008956A0">
      <w:pPr>
        <w:pStyle w:val="a9"/>
        <w:jc w:val="left"/>
        <w:rPr>
          <w:rFonts w:ascii="Times New Roman" w:hAnsi="Times New Roman"/>
          <w:b w:val="0"/>
        </w:rPr>
      </w:pPr>
    </w:p>
    <w:p w14:paraId="0741F7EC" w14:textId="5A922017" w:rsidR="00AA4C10" w:rsidRDefault="00DE7E9B" w:rsidP="00AA4C10">
      <w:pPr>
        <w:pStyle w:val="TAH"/>
        <w:rPr>
          <w:rFonts w:ascii="Times New Roman" w:eastAsia="Malgun Gothic" w:hAnsi="Times New Roma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FCD4D76" wp14:editId="655549A8">
            <wp:extent cx="3049200" cy="2286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7E9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2DC95065" wp14:editId="32E60718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3763B" w14:textId="69A9C805" w:rsidR="00AA4C10" w:rsidRPr="00AA4C10" w:rsidRDefault="00AA4C10" w:rsidP="00AA4C10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Figure 2-1: Ideal simulation results for NR </w:t>
      </w:r>
      <w:r w:rsidRPr="00913F25">
        <w:rPr>
          <w:noProof/>
          <w:lang w:val="en-US"/>
        </w:rPr>
        <w:t>power saving FR</w:t>
      </w:r>
      <w:r>
        <w:rPr>
          <w:noProof/>
          <w:lang w:val="en-US"/>
        </w:rPr>
        <w:t>1 T</w:t>
      </w:r>
      <w:r w:rsidRPr="00913F25">
        <w:rPr>
          <w:noProof/>
          <w:lang w:val="en-US"/>
        </w:rPr>
        <w:t>DD</w:t>
      </w:r>
    </w:p>
    <w:p w14:paraId="6035DDBE" w14:textId="15906402" w:rsidR="00913F25" w:rsidRDefault="00913F25" w:rsidP="00913F25">
      <w:pPr>
        <w:pStyle w:val="2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R2 TDD</w:t>
      </w:r>
    </w:p>
    <w:p w14:paraId="2A2A83A4" w14:textId="30A48A59" w:rsidR="008956A0" w:rsidRDefault="008956A0" w:rsidP="008956A0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Table 2-3: Simulation </w:t>
      </w:r>
      <w:r w:rsidR="00BC1DED">
        <w:rPr>
          <w:noProof/>
          <w:lang w:val="en-US"/>
        </w:rPr>
        <w:t>assumption</w:t>
      </w:r>
      <w:r>
        <w:rPr>
          <w:noProof/>
          <w:lang w:val="en-US"/>
        </w:rPr>
        <w:t xml:space="preserve"> for NR power saving FR2 TDD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97"/>
        <w:gridCol w:w="2136"/>
        <w:gridCol w:w="1116"/>
        <w:gridCol w:w="1727"/>
        <w:gridCol w:w="1116"/>
        <w:gridCol w:w="1371"/>
      </w:tblGrid>
      <w:tr w:rsidR="00BC1DED" w:rsidRPr="009433D2" w14:paraId="49E37027" w14:textId="77777777" w:rsidTr="00913F25">
        <w:trPr>
          <w:trHeight w:val="644"/>
          <w:jc w:val="center"/>
        </w:trPr>
        <w:tc>
          <w:tcPr>
            <w:tcW w:w="0" w:type="auto"/>
            <w:vMerge w:val="restart"/>
            <w:vAlign w:val="center"/>
          </w:tcPr>
          <w:p w14:paraId="5EEFF790" w14:textId="77777777" w:rsidR="00BC1DED" w:rsidRPr="008956A0" w:rsidRDefault="00BC1DED" w:rsidP="003D5996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36F92DF3" w14:textId="77777777" w:rsidR="00BC1DED" w:rsidRPr="008956A0" w:rsidRDefault="00BC1DED" w:rsidP="003D5996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A</w:t>
            </w:r>
            <w:r w:rsidRPr="008956A0">
              <w:rPr>
                <w:rFonts w:eastAsiaTheme="minorEastAsia"/>
              </w:rPr>
              <w:t>ntenna configuration</w:t>
            </w:r>
          </w:p>
        </w:tc>
        <w:tc>
          <w:tcPr>
            <w:tcW w:w="0" w:type="auto"/>
            <w:gridSpan w:val="2"/>
            <w:vAlign w:val="center"/>
          </w:tcPr>
          <w:p w14:paraId="10648691" w14:textId="77777777" w:rsidR="00BC1DED" w:rsidRPr="008956A0" w:rsidRDefault="00BC1DED" w:rsidP="003D5996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PDCCH-WUS</w:t>
            </w:r>
          </w:p>
        </w:tc>
        <w:tc>
          <w:tcPr>
            <w:tcW w:w="2417" w:type="dxa"/>
            <w:gridSpan w:val="2"/>
            <w:vAlign w:val="center"/>
          </w:tcPr>
          <w:p w14:paraId="7B8B207E" w14:textId="77777777" w:rsidR="00BC1DED" w:rsidRPr="008956A0" w:rsidRDefault="00BC1DED" w:rsidP="003D5996">
            <w:pPr>
              <w:pStyle w:val="TAH"/>
            </w:pPr>
            <w:r w:rsidRPr="008956A0">
              <w:rPr>
                <w:rFonts w:eastAsiaTheme="minorEastAsia"/>
              </w:rPr>
              <w:t>PDCCH</w:t>
            </w:r>
          </w:p>
        </w:tc>
      </w:tr>
      <w:tr w:rsidR="00BC1DED" w:rsidRPr="001769AA" w14:paraId="233B4664" w14:textId="77777777" w:rsidTr="00913F25">
        <w:trPr>
          <w:jc w:val="center"/>
        </w:trPr>
        <w:tc>
          <w:tcPr>
            <w:tcW w:w="0" w:type="auto"/>
            <w:vMerge/>
            <w:vAlign w:val="center"/>
          </w:tcPr>
          <w:p w14:paraId="35526C20" w14:textId="77777777" w:rsidR="00BC1DED" w:rsidRPr="008956A0" w:rsidRDefault="00BC1DED" w:rsidP="003D5996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14:paraId="360AC6F1" w14:textId="77777777" w:rsidR="00BC1DED" w:rsidRPr="008956A0" w:rsidRDefault="00BC1DED" w:rsidP="003D5996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Align w:val="center"/>
          </w:tcPr>
          <w:p w14:paraId="567ED1AF" w14:textId="77777777" w:rsidR="00BC1DED" w:rsidRPr="008956A0" w:rsidRDefault="00BC1DED" w:rsidP="003D5996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DCI length</w:t>
            </w:r>
          </w:p>
        </w:tc>
        <w:tc>
          <w:tcPr>
            <w:tcW w:w="0" w:type="auto"/>
            <w:vAlign w:val="center"/>
          </w:tcPr>
          <w:p w14:paraId="5A3F0103" w14:textId="77777777" w:rsidR="00BC1DED" w:rsidRPr="008956A0" w:rsidRDefault="00BC1DED" w:rsidP="003D5996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3E16B325" w14:textId="77777777" w:rsidR="00BC1DED" w:rsidRPr="008956A0" w:rsidRDefault="00BC1DED" w:rsidP="003D5996">
            <w:pPr>
              <w:pStyle w:val="TAH"/>
            </w:pPr>
            <w:r w:rsidRPr="008956A0">
              <w:rPr>
                <w:rFonts w:eastAsiaTheme="minorEastAsia"/>
              </w:rPr>
              <w:t>DCI length</w:t>
            </w:r>
          </w:p>
        </w:tc>
        <w:tc>
          <w:tcPr>
            <w:tcW w:w="1371" w:type="dxa"/>
            <w:vAlign w:val="center"/>
          </w:tcPr>
          <w:p w14:paraId="07E3713B" w14:textId="77777777" w:rsidR="00BC1DED" w:rsidRPr="008956A0" w:rsidRDefault="00BC1DED" w:rsidP="003D5996">
            <w:pPr>
              <w:pStyle w:val="TAH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Aggregation level</w:t>
            </w:r>
          </w:p>
        </w:tc>
      </w:tr>
      <w:tr w:rsidR="00BC1DED" w:rsidRPr="001769AA" w14:paraId="49993B8A" w14:textId="77777777" w:rsidTr="00913F25">
        <w:trPr>
          <w:jc w:val="center"/>
        </w:trPr>
        <w:tc>
          <w:tcPr>
            <w:tcW w:w="0" w:type="auto"/>
            <w:vAlign w:val="center"/>
          </w:tcPr>
          <w:p w14:paraId="340833D5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1</w:t>
            </w:r>
          </w:p>
        </w:tc>
        <w:tc>
          <w:tcPr>
            <w:tcW w:w="0" w:type="auto"/>
            <w:vAlign w:val="center"/>
          </w:tcPr>
          <w:p w14:paraId="39B9537D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/>
              </w:rPr>
              <w:t>1x2</w:t>
            </w:r>
          </w:p>
        </w:tc>
        <w:tc>
          <w:tcPr>
            <w:tcW w:w="0" w:type="auto"/>
            <w:vAlign w:val="center"/>
          </w:tcPr>
          <w:p w14:paraId="15C4A579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1</w:t>
            </w:r>
            <w:r w:rsidRPr="008956A0">
              <w:rPr>
                <w:rFonts w:eastAsiaTheme="minorEastAsia"/>
              </w:rPr>
              <w:t>2</w:t>
            </w:r>
          </w:p>
        </w:tc>
        <w:tc>
          <w:tcPr>
            <w:tcW w:w="0" w:type="auto"/>
            <w:vAlign w:val="center"/>
          </w:tcPr>
          <w:p w14:paraId="340CDC3D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8</w:t>
            </w:r>
          </w:p>
        </w:tc>
        <w:tc>
          <w:tcPr>
            <w:tcW w:w="0" w:type="auto"/>
            <w:vAlign w:val="center"/>
          </w:tcPr>
          <w:p w14:paraId="6C69DC5C" w14:textId="78F61C35" w:rsidR="00BC1DED" w:rsidRPr="008956A0" w:rsidRDefault="00BC1DED" w:rsidP="003D5996">
            <w:pPr>
              <w:pStyle w:val="TAC"/>
            </w:pPr>
            <w:r w:rsidRPr="008956A0"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6</w:t>
            </w:r>
          </w:p>
        </w:tc>
        <w:tc>
          <w:tcPr>
            <w:tcW w:w="1371" w:type="dxa"/>
            <w:vAlign w:val="center"/>
          </w:tcPr>
          <w:p w14:paraId="3437AB36" w14:textId="77777777" w:rsidR="00BC1DED" w:rsidRPr="008956A0" w:rsidRDefault="00BC1DED" w:rsidP="003D5996">
            <w:pPr>
              <w:pStyle w:val="TAC"/>
              <w:rPr>
                <w:rFonts w:eastAsiaTheme="minorEastAsia"/>
              </w:rPr>
            </w:pPr>
            <w:r w:rsidRPr="008956A0">
              <w:rPr>
                <w:rFonts w:eastAsiaTheme="minorEastAsia" w:hint="eastAsia"/>
              </w:rPr>
              <w:t>4</w:t>
            </w:r>
          </w:p>
        </w:tc>
      </w:tr>
      <w:tr w:rsidR="00BC1DED" w:rsidRPr="00240DE2" w14:paraId="48AA78B1" w14:textId="77777777" w:rsidTr="00913F25">
        <w:trPr>
          <w:jc w:val="center"/>
        </w:trPr>
        <w:tc>
          <w:tcPr>
            <w:tcW w:w="0" w:type="auto"/>
            <w:vAlign w:val="center"/>
          </w:tcPr>
          <w:p w14:paraId="168E0609" w14:textId="58530116" w:rsidR="00BC1DED" w:rsidRPr="00240DE2" w:rsidRDefault="00BC1DED" w:rsidP="003D5996">
            <w:pPr>
              <w:pStyle w:val="TAC"/>
              <w:rPr>
                <w:rFonts w:eastAsiaTheme="minorEastAsia"/>
              </w:rPr>
            </w:pPr>
            <w:r w:rsidRPr="00240DE2">
              <w:rPr>
                <w:rFonts w:eastAsiaTheme="minorEastAsia" w:hint="eastAsia"/>
              </w:rPr>
              <w:t>2</w:t>
            </w:r>
            <w:r w:rsidR="00240DE2">
              <w:rPr>
                <w:rFonts w:eastAsiaTheme="minorEastAsia"/>
              </w:rPr>
              <w:t xml:space="preserve"> (</w:t>
            </w:r>
            <w:r w:rsidR="00240DE2" w:rsidRPr="00240DE2">
              <w:rPr>
                <w:rFonts w:eastAsiaTheme="minorEastAsia"/>
                <w:color w:val="FF0000"/>
              </w:rPr>
              <w:t>Wrong configuration</w:t>
            </w:r>
            <w:r w:rsidR="00240DE2">
              <w:rPr>
                <w:rFonts w:eastAsiaTheme="minorEastAsia"/>
              </w:rPr>
              <w:t>)</w:t>
            </w:r>
          </w:p>
        </w:tc>
        <w:tc>
          <w:tcPr>
            <w:tcW w:w="0" w:type="auto"/>
            <w:vAlign w:val="center"/>
          </w:tcPr>
          <w:p w14:paraId="618A4622" w14:textId="7B75BA8E" w:rsidR="00BC1DED" w:rsidRPr="00240DE2" w:rsidRDefault="00BC1DED" w:rsidP="003D5996">
            <w:pPr>
              <w:pStyle w:val="TAC"/>
              <w:rPr>
                <w:rFonts w:eastAsiaTheme="minorEastAsia"/>
              </w:rPr>
            </w:pPr>
            <w:r w:rsidRPr="00240DE2">
              <w:rPr>
                <w:rFonts w:eastAsiaTheme="minorEastAsia" w:hint="eastAsia"/>
              </w:rPr>
              <w:t>1</w:t>
            </w:r>
            <w:r w:rsidRPr="00240DE2">
              <w:rPr>
                <w:rFonts w:eastAsiaTheme="minorEastAsia"/>
              </w:rPr>
              <w:t>x2</w:t>
            </w:r>
          </w:p>
        </w:tc>
        <w:tc>
          <w:tcPr>
            <w:tcW w:w="0" w:type="auto"/>
            <w:vAlign w:val="center"/>
          </w:tcPr>
          <w:p w14:paraId="10B16F67" w14:textId="00EDE419" w:rsidR="00BC1DED" w:rsidRPr="00240DE2" w:rsidRDefault="00BC1DED" w:rsidP="003D5996">
            <w:pPr>
              <w:pStyle w:val="TAC"/>
              <w:rPr>
                <w:rFonts w:eastAsiaTheme="minorEastAsia"/>
                <w:lang w:eastAsia="zh-CN"/>
              </w:rPr>
            </w:pPr>
            <w:r w:rsidRPr="00240DE2">
              <w:rPr>
                <w:rFonts w:eastAsiaTheme="minorEastAsia"/>
                <w:lang w:eastAsia="zh-CN"/>
              </w:rPr>
              <w:t>36</w:t>
            </w:r>
          </w:p>
        </w:tc>
        <w:tc>
          <w:tcPr>
            <w:tcW w:w="0" w:type="auto"/>
            <w:vAlign w:val="center"/>
          </w:tcPr>
          <w:p w14:paraId="020B8F39" w14:textId="429770FF" w:rsidR="00BC1DED" w:rsidRPr="00240DE2" w:rsidRDefault="00BC1DED" w:rsidP="003D5996">
            <w:pPr>
              <w:pStyle w:val="TAC"/>
              <w:rPr>
                <w:rFonts w:eastAsiaTheme="minorEastAsia"/>
                <w:lang w:eastAsia="zh-CN"/>
              </w:rPr>
            </w:pPr>
            <w:r w:rsidRPr="00240DE2"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14:paraId="10823828" w14:textId="1D2E65D7" w:rsidR="00BC1DED" w:rsidRPr="00240DE2" w:rsidRDefault="00BC1DED" w:rsidP="00AA4C10">
            <w:pPr>
              <w:pStyle w:val="TAC"/>
              <w:rPr>
                <w:rFonts w:eastAsiaTheme="minorEastAsia"/>
              </w:rPr>
            </w:pPr>
            <w:r w:rsidRPr="00240DE2">
              <w:rPr>
                <w:rFonts w:eastAsiaTheme="minorEastAsia" w:hint="eastAsia"/>
              </w:rPr>
              <w:t>5</w:t>
            </w:r>
            <w:r w:rsidRPr="00240DE2">
              <w:rPr>
                <w:rFonts w:eastAsiaTheme="minorEastAsia"/>
              </w:rPr>
              <w:t>6</w:t>
            </w:r>
          </w:p>
        </w:tc>
        <w:tc>
          <w:tcPr>
            <w:tcW w:w="1371" w:type="dxa"/>
            <w:vAlign w:val="center"/>
          </w:tcPr>
          <w:p w14:paraId="6EB0FDB8" w14:textId="77777777" w:rsidR="00BC1DED" w:rsidRPr="00240DE2" w:rsidRDefault="00BC1DED" w:rsidP="003D5996">
            <w:pPr>
              <w:pStyle w:val="TAC"/>
              <w:rPr>
                <w:rFonts w:eastAsiaTheme="minorEastAsia"/>
              </w:rPr>
            </w:pPr>
            <w:r w:rsidRPr="00240DE2">
              <w:rPr>
                <w:rFonts w:eastAsiaTheme="minorEastAsia" w:hint="eastAsia"/>
              </w:rPr>
              <w:t>4</w:t>
            </w:r>
          </w:p>
        </w:tc>
      </w:tr>
    </w:tbl>
    <w:p w14:paraId="2C7C0E53" w14:textId="77777777" w:rsidR="008956A0" w:rsidRDefault="008956A0" w:rsidP="008956A0">
      <w:pPr>
        <w:pStyle w:val="a9"/>
        <w:jc w:val="left"/>
        <w:rPr>
          <w:rFonts w:ascii="Times New Roman" w:hAnsi="Times New Roman"/>
          <w:b w:val="0"/>
        </w:rPr>
      </w:pPr>
    </w:p>
    <w:p w14:paraId="7EC8E1EE" w14:textId="4596C14A" w:rsidR="008956A0" w:rsidRDefault="00DE7E9B" w:rsidP="00913F25">
      <w:pPr>
        <w:pStyle w:val="TAH"/>
      </w:pPr>
      <w:r>
        <w:rPr>
          <w:noProof/>
          <w:lang w:val="en-US" w:eastAsia="zh-CN"/>
        </w:rPr>
        <w:drawing>
          <wp:inline distT="0" distB="0" distL="0" distR="0" wp14:anchorId="438217C3" wp14:editId="6DF55579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40286" w14:textId="7C379BA3" w:rsidR="00D82F8B" w:rsidRDefault="00D82F8B" w:rsidP="00D82F8B">
      <w:pPr>
        <w:pStyle w:val="TH"/>
        <w:rPr>
          <w:noProof/>
          <w:lang w:val="en-US"/>
        </w:rPr>
      </w:pPr>
      <w:r>
        <w:rPr>
          <w:noProof/>
          <w:lang w:val="en-US"/>
        </w:rPr>
        <w:t>Figure 2-</w:t>
      </w:r>
      <w:r w:rsidR="00913F25">
        <w:rPr>
          <w:noProof/>
          <w:lang w:val="en-US"/>
        </w:rPr>
        <w:t>3</w:t>
      </w:r>
      <w:r>
        <w:rPr>
          <w:noProof/>
          <w:lang w:val="en-US"/>
        </w:rPr>
        <w:t xml:space="preserve">: </w:t>
      </w:r>
      <w:r w:rsidR="00307A10">
        <w:rPr>
          <w:noProof/>
          <w:lang w:val="en-US"/>
        </w:rPr>
        <w:t xml:space="preserve">Ideal simulation results for NR </w:t>
      </w:r>
      <w:r w:rsidR="00913F25" w:rsidRPr="00913F25">
        <w:rPr>
          <w:noProof/>
          <w:lang w:val="en-US"/>
        </w:rPr>
        <w:t>power saving FR2 TDD</w:t>
      </w:r>
    </w:p>
    <w:p w14:paraId="6CFA21DE" w14:textId="624EE582" w:rsidR="00BC1DED" w:rsidRPr="00BC1DED" w:rsidRDefault="00BC1DED" w:rsidP="00BC1DED">
      <w:pPr>
        <w:pStyle w:val="Observation"/>
      </w:pPr>
      <w:r>
        <w:rPr>
          <w:rFonts w:hint="eastAsia"/>
        </w:rPr>
        <w:t xml:space="preserve"> </w:t>
      </w:r>
      <w:r>
        <w:t xml:space="preserve">For all cases, BLER of PDCCH-WUS is far less than </w:t>
      </w:r>
      <w:r w:rsidR="00E676E8">
        <w:t>0.1% while BLER of the normal PDCCH is 1%.</w:t>
      </w:r>
    </w:p>
    <w:p w14:paraId="4409B474" w14:textId="6C5A1833" w:rsidR="00BC1DED" w:rsidRDefault="00BC1DED" w:rsidP="00BC1DED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483F3464" w14:textId="76D89CE0" w:rsidR="00BC1DED" w:rsidRDefault="00E676E8" w:rsidP="00BC1DED">
      <w:pPr>
        <w:rPr>
          <w:lang w:eastAsia="zh-CN"/>
        </w:rPr>
      </w:pPr>
      <w:r>
        <w:rPr>
          <w:lang w:eastAsia="zh-CN"/>
        </w:rPr>
        <w:t xml:space="preserve">As per simulation results above, there is not much difference between given </w:t>
      </w:r>
      <w:r w:rsidRPr="00E676E8">
        <w:rPr>
          <w:lang w:eastAsia="zh-CN"/>
        </w:rPr>
        <w:t>PDCCH-WUS configuration</w:t>
      </w:r>
      <w:r w:rsidR="00920755">
        <w:rPr>
          <w:lang w:eastAsia="zh-CN"/>
        </w:rPr>
        <w:t>s</w:t>
      </w:r>
      <w:r>
        <w:rPr>
          <w:lang w:eastAsia="zh-CN"/>
        </w:rPr>
        <w:t xml:space="preserve">. </w:t>
      </w:r>
      <w:r w:rsidR="00920755">
        <w:rPr>
          <w:lang w:eastAsia="zh-CN"/>
        </w:rPr>
        <w:t>Considering unified configuration, w</w:t>
      </w:r>
      <w:r>
        <w:rPr>
          <w:lang w:eastAsia="zh-CN"/>
        </w:rPr>
        <w:t xml:space="preserve">e prefer to use </w:t>
      </w:r>
      <w:r>
        <w:t>12 bit and AL 8 for PDCCH-WUS configuration</w:t>
      </w:r>
      <w:r w:rsidR="00920755">
        <w:t xml:space="preserve"> for all cases</w:t>
      </w:r>
      <w:r>
        <w:t>.</w:t>
      </w:r>
    </w:p>
    <w:p w14:paraId="6A600B3D" w14:textId="69C49D60" w:rsidR="00E676E8" w:rsidRPr="00BC1DED" w:rsidRDefault="00E676E8" w:rsidP="00E676E8">
      <w:pPr>
        <w:pStyle w:val="Proposal"/>
      </w:pPr>
      <w:r>
        <w:t>For all cases, use 12 bit and AL 8 for PDCCH-WUS configuration.</w:t>
      </w:r>
    </w:p>
    <w:p w14:paraId="3301B808" w14:textId="77777777" w:rsidR="00D82F8B" w:rsidRDefault="00D82F8B" w:rsidP="00D82F8B">
      <w:pPr>
        <w:pStyle w:val="1"/>
        <w:rPr>
          <w:noProof/>
          <w:lang w:val="en-US"/>
        </w:rPr>
      </w:pPr>
      <w:r>
        <w:rPr>
          <w:noProof/>
          <w:lang w:val="en-US" w:eastAsia="zh-CN"/>
        </w:rPr>
        <w:lastRenderedPageBreak/>
        <w:t>Conclusion</w:t>
      </w:r>
    </w:p>
    <w:p w14:paraId="55246B89" w14:textId="6F504B29" w:rsidR="00C417E9" w:rsidRDefault="00D82F8B" w:rsidP="00D82F8B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paper we </w:t>
      </w:r>
      <w:r w:rsidR="00E676E8">
        <w:rPr>
          <w:lang w:val="en-US" w:eastAsia="zh-CN"/>
        </w:rPr>
        <w:t xml:space="preserve">discuss and </w:t>
      </w:r>
      <w:r>
        <w:rPr>
          <w:lang w:val="en-US" w:eastAsia="zh-CN"/>
        </w:rPr>
        <w:t xml:space="preserve">provide our simulation results </w:t>
      </w:r>
      <w:r w:rsidRPr="005F3030">
        <w:rPr>
          <w:lang w:val="en-US" w:eastAsia="zh-CN"/>
        </w:rPr>
        <w:t xml:space="preserve">on </w:t>
      </w:r>
      <w:r w:rsidR="00913F25">
        <w:rPr>
          <w:rFonts w:hint="eastAsia"/>
          <w:lang w:eastAsia="zh-CN"/>
        </w:rPr>
        <w:t>NR</w:t>
      </w:r>
      <w:r w:rsidR="00913F25">
        <w:rPr>
          <w:lang w:eastAsia="zh-CN"/>
        </w:rPr>
        <w:t xml:space="preserve"> UE power saving</w:t>
      </w:r>
      <w:r w:rsidRPr="00AD59AA">
        <w:rPr>
          <w:lang w:val="en-US" w:eastAsia="zh-CN"/>
        </w:rPr>
        <w:t xml:space="preserve"> for </w:t>
      </w:r>
      <w:r>
        <w:rPr>
          <w:lang w:val="en-US" w:eastAsia="zh-CN"/>
        </w:rPr>
        <w:t>alignment</w:t>
      </w:r>
      <w:r w:rsidRPr="00AD59AA">
        <w:rPr>
          <w:lang w:val="en-US" w:eastAsia="zh-CN"/>
        </w:rPr>
        <w:t>.</w:t>
      </w:r>
      <w:r w:rsidR="00E676E8">
        <w:rPr>
          <w:lang w:val="en-US" w:eastAsia="zh-CN"/>
        </w:rPr>
        <w:t xml:space="preserve"> Our observation and proposal are:</w:t>
      </w:r>
    </w:p>
    <w:p w14:paraId="59BDC753" w14:textId="77777777" w:rsidR="00E676E8" w:rsidRPr="00BC1DED" w:rsidRDefault="00E676E8" w:rsidP="00E676E8">
      <w:pPr>
        <w:pStyle w:val="Observation"/>
        <w:numPr>
          <w:ilvl w:val="0"/>
          <w:numId w:val="30"/>
        </w:numPr>
      </w:pPr>
      <w:r>
        <w:t>For all cases, BLER of PDCCH-WUS is far less than 0.1% while BLER of the normal PDCCH is 1%.</w:t>
      </w:r>
    </w:p>
    <w:p w14:paraId="7660606C" w14:textId="1AE929B8" w:rsidR="00E676E8" w:rsidRPr="00E676E8" w:rsidRDefault="00E676E8" w:rsidP="00E676E8">
      <w:pPr>
        <w:pStyle w:val="Proposal"/>
        <w:numPr>
          <w:ilvl w:val="0"/>
          <w:numId w:val="31"/>
        </w:numPr>
      </w:pPr>
      <w:r>
        <w:t>For all cases, use 12 bit and AL 8 for PDCCH-WUS configuration.</w:t>
      </w:r>
    </w:p>
    <w:p w14:paraId="1E2925F7" w14:textId="77777777" w:rsidR="00D82F8B" w:rsidRDefault="00D82F8B" w:rsidP="00D82F8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34246953" w14:textId="2B6CF519" w:rsidR="00375B67" w:rsidRPr="00D82F8B" w:rsidRDefault="00D82F8B" w:rsidP="00913F25">
      <w:pPr>
        <w:pStyle w:val="Reference"/>
        <w:ind w:left="400" w:hanging="400"/>
      </w:pPr>
      <w:r w:rsidRPr="00307A10">
        <w:rPr>
          <w:lang w:val="en-US" w:eastAsia="zh-CN"/>
        </w:rPr>
        <w:t>R4-201</w:t>
      </w:r>
      <w:r w:rsidR="00307A10" w:rsidRPr="00307A10">
        <w:rPr>
          <w:lang w:val="en-US" w:eastAsia="zh-CN"/>
        </w:rPr>
        <w:t>7</w:t>
      </w:r>
      <w:r w:rsidR="00913F25">
        <w:rPr>
          <w:lang w:val="en-US" w:eastAsia="zh-CN"/>
        </w:rPr>
        <w:t>677</w:t>
      </w:r>
      <w:r w:rsidRPr="00307A10">
        <w:rPr>
          <w:lang w:val="en-US" w:eastAsia="zh-CN"/>
        </w:rPr>
        <w:t xml:space="preserve">, </w:t>
      </w:r>
      <w:r w:rsidR="00913F25" w:rsidRPr="00913F25">
        <w:t>WF on power saving demodulation</w:t>
      </w:r>
      <w:r w:rsidR="00307A10" w:rsidRPr="00307A10">
        <w:rPr>
          <w:lang w:val="en-US" w:eastAsia="zh-CN"/>
        </w:rPr>
        <w:t>, RAN4#97</w:t>
      </w:r>
      <w:r w:rsidRPr="00307A10">
        <w:rPr>
          <w:lang w:val="en-US" w:eastAsia="zh-CN"/>
        </w:rPr>
        <w:t xml:space="preserve">-e, </w:t>
      </w:r>
      <w:r w:rsidR="00913F25" w:rsidRPr="00913F25">
        <w:rPr>
          <w:lang w:val="en-US" w:eastAsia="zh-CN"/>
        </w:rPr>
        <w:t>CMCC, CATT</w:t>
      </w:r>
    </w:p>
    <w:sectPr w:rsidR="00375B67" w:rsidRPr="00D82F8B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580F8" w14:textId="77777777" w:rsidR="00061B7F" w:rsidRDefault="00061B7F" w:rsidP="009163A1">
      <w:pPr>
        <w:spacing w:after="0"/>
      </w:pPr>
      <w:r>
        <w:separator/>
      </w:r>
    </w:p>
  </w:endnote>
  <w:endnote w:type="continuationSeparator" w:id="0">
    <w:p w14:paraId="29F808F2" w14:textId="77777777" w:rsidR="00061B7F" w:rsidRDefault="00061B7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D96AC" w14:textId="77777777" w:rsidR="00061B7F" w:rsidRDefault="00061B7F" w:rsidP="009163A1">
      <w:pPr>
        <w:spacing w:after="0"/>
      </w:pPr>
      <w:r>
        <w:separator/>
      </w:r>
    </w:p>
  </w:footnote>
  <w:footnote w:type="continuationSeparator" w:id="0">
    <w:p w14:paraId="1A37EB98" w14:textId="77777777" w:rsidR="00061B7F" w:rsidRDefault="00061B7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0FB"/>
    <w:multiLevelType w:val="hybridMultilevel"/>
    <w:tmpl w:val="03AAE966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B8F0BCB"/>
    <w:multiLevelType w:val="hybridMultilevel"/>
    <w:tmpl w:val="4C9C7054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3" w15:restartNumberingAfterBreak="0">
    <w:nsid w:val="0D9D63F2"/>
    <w:multiLevelType w:val="hybridMultilevel"/>
    <w:tmpl w:val="0A1C3316"/>
    <w:lvl w:ilvl="0" w:tplc="845E82C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E421C8"/>
    <w:multiLevelType w:val="hybridMultilevel"/>
    <w:tmpl w:val="080E69CE"/>
    <w:lvl w:ilvl="0" w:tplc="87D683B2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980AA6"/>
    <w:multiLevelType w:val="hybridMultilevel"/>
    <w:tmpl w:val="62441F7A"/>
    <w:lvl w:ilvl="0" w:tplc="015EDC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8AB27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E8C9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3CF5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F2BD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A0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628F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5AFE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3667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A0D1E3B"/>
    <w:multiLevelType w:val="hybridMultilevel"/>
    <w:tmpl w:val="00DC660A"/>
    <w:lvl w:ilvl="0" w:tplc="E638A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4A3C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64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6C5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C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D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4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C2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02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35003D"/>
    <w:multiLevelType w:val="hybridMultilevel"/>
    <w:tmpl w:val="5C5CA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30B6A"/>
    <w:multiLevelType w:val="hybridMultilevel"/>
    <w:tmpl w:val="877C3F06"/>
    <w:lvl w:ilvl="0" w:tplc="23DAAD7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686482"/>
    <w:multiLevelType w:val="hybridMultilevel"/>
    <w:tmpl w:val="1A80F092"/>
    <w:lvl w:ilvl="0" w:tplc="9908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481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4E22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4D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7CF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AA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83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0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EB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C66047"/>
    <w:multiLevelType w:val="hybridMultilevel"/>
    <w:tmpl w:val="8280FEB4"/>
    <w:lvl w:ilvl="0" w:tplc="D616B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8C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01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EF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147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104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28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0D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A6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DE11CA"/>
    <w:multiLevelType w:val="hybridMultilevel"/>
    <w:tmpl w:val="E7961DE0"/>
    <w:lvl w:ilvl="0" w:tplc="6B562CF2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  <w:rPr>
        <w:lang w:val="x-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47275466"/>
    <w:multiLevelType w:val="hybridMultilevel"/>
    <w:tmpl w:val="02CE0D80"/>
    <w:lvl w:ilvl="0" w:tplc="688EAE8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545D69"/>
    <w:multiLevelType w:val="hybridMultilevel"/>
    <w:tmpl w:val="99AAB2B8"/>
    <w:lvl w:ilvl="0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50910AB0"/>
    <w:multiLevelType w:val="hybridMultilevel"/>
    <w:tmpl w:val="6620496A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F21FE1"/>
    <w:multiLevelType w:val="hybridMultilevel"/>
    <w:tmpl w:val="54FA8808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A9F5893"/>
    <w:multiLevelType w:val="hybridMultilevel"/>
    <w:tmpl w:val="A8FEB196"/>
    <w:lvl w:ilvl="0" w:tplc="3C3E6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07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AC9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62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C5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6C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8F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CA2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7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22108A"/>
    <w:multiLevelType w:val="hybridMultilevel"/>
    <w:tmpl w:val="74BCEBBA"/>
    <w:lvl w:ilvl="0" w:tplc="FB28E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426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0A8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EE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3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69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40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C0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EE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F04A82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7493847"/>
    <w:multiLevelType w:val="multilevel"/>
    <w:tmpl w:val="199E0906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8555B8"/>
    <w:multiLevelType w:val="hybridMultilevel"/>
    <w:tmpl w:val="EDDCB5AE"/>
    <w:lvl w:ilvl="0" w:tplc="1532A464"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95AA1EC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0D26BAC"/>
    <w:multiLevelType w:val="hybridMultilevel"/>
    <w:tmpl w:val="03845588"/>
    <w:lvl w:ilvl="0" w:tplc="D586FD3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1B754B7"/>
    <w:multiLevelType w:val="hybridMultilevel"/>
    <w:tmpl w:val="822AF792"/>
    <w:lvl w:ilvl="0" w:tplc="51A4701E">
      <w:start w:val="1"/>
      <w:numFmt w:val="decimal"/>
      <w:lvlText w:val="%1)"/>
      <w:lvlJc w:val="left"/>
      <w:pPr>
        <w:ind w:left="404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765" w:hanging="360"/>
      </w:pPr>
    </w:lvl>
    <w:lvl w:ilvl="2" w:tplc="0409001B" w:tentative="1">
      <w:start w:val="1"/>
      <w:numFmt w:val="lowerRoman"/>
      <w:lvlText w:val="%3."/>
      <w:lvlJc w:val="right"/>
      <w:pPr>
        <w:ind w:left="5485" w:hanging="180"/>
      </w:pPr>
    </w:lvl>
    <w:lvl w:ilvl="3" w:tplc="0409000F" w:tentative="1">
      <w:start w:val="1"/>
      <w:numFmt w:val="decimal"/>
      <w:lvlText w:val="%4."/>
      <w:lvlJc w:val="left"/>
      <w:pPr>
        <w:ind w:left="6205" w:hanging="360"/>
      </w:pPr>
    </w:lvl>
    <w:lvl w:ilvl="4" w:tplc="04090019" w:tentative="1">
      <w:start w:val="1"/>
      <w:numFmt w:val="lowerLetter"/>
      <w:lvlText w:val="%5."/>
      <w:lvlJc w:val="left"/>
      <w:pPr>
        <w:ind w:left="6925" w:hanging="360"/>
      </w:pPr>
    </w:lvl>
    <w:lvl w:ilvl="5" w:tplc="0409001B" w:tentative="1">
      <w:start w:val="1"/>
      <w:numFmt w:val="lowerRoman"/>
      <w:lvlText w:val="%6."/>
      <w:lvlJc w:val="right"/>
      <w:pPr>
        <w:ind w:left="7645" w:hanging="180"/>
      </w:pPr>
    </w:lvl>
    <w:lvl w:ilvl="6" w:tplc="0409000F" w:tentative="1">
      <w:start w:val="1"/>
      <w:numFmt w:val="decimal"/>
      <w:lvlText w:val="%7."/>
      <w:lvlJc w:val="left"/>
      <w:pPr>
        <w:ind w:left="8365" w:hanging="360"/>
      </w:pPr>
    </w:lvl>
    <w:lvl w:ilvl="7" w:tplc="04090019" w:tentative="1">
      <w:start w:val="1"/>
      <w:numFmt w:val="lowerLetter"/>
      <w:lvlText w:val="%8."/>
      <w:lvlJc w:val="left"/>
      <w:pPr>
        <w:ind w:left="9085" w:hanging="360"/>
      </w:pPr>
    </w:lvl>
    <w:lvl w:ilvl="8" w:tplc="040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9592AA7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4"/>
  </w:num>
  <w:num w:numId="3">
    <w:abstractNumId w:val="2"/>
  </w:num>
  <w:num w:numId="4">
    <w:abstractNumId w:val="5"/>
  </w:num>
  <w:num w:numId="5">
    <w:abstractNumId w:val="27"/>
  </w:num>
  <w:num w:numId="6">
    <w:abstractNumId w:val="23"/>
  </w:num>
  <w:num w:numId="7">
    <w:abstractNumId w:val="11"/>
  </w:num>
  <w:num w:numId="8">
    <w:abstractNumId w:val="6"/>
  </w:num>
  <w:num w:numId="9">
    <w:abstractNumId w:val="18"/>
  </w:num>
  <w:num w:numId="10">
    <w:abstractNumId w:val="8"/>
  </w:num>
  <w:num w:numId="11">
    <w:abstractNumId w:val="17"/>
  </w:num>
  <w:num w:numId="12">
    <w:abstractNumId w:val="0"/>
  </w:num>
  <w:num w:numId="13">
    <w:abstractNumId w:val="1"/>
  </w:num>
  <w:num w:numId="14">
    <w:abstractNumId w:val="10"/>
  </w:num>
  <w:num w:numId="15">
    <w:abstractNumId w:val="21"/>
  </w:num>
  <w:num w:numId="16">
    <w:abstractNumId w:val="26"/>
  </w:num>
  <w:num w:numId="17">
    <w:abstractNumId w:val="9"/>
  </w:num>
  <w:num w:numId="18">
    <w:abstractNumId w:val="16"/>
  </w:num>
  <w:num w:numId="19">
    <w:abstractNumId w:val="25"/>
  </w:num>
  <w:num w:numId="20">
    <w:abstractNumId w:val="28"/>
  </w:num>
  <w:num w:numId="21">
    <w:abstractNumId w:val="15"/>
  </w:num>
  <w:num w:numId="22">
    <w:abstractNumId w:val="3"/>
  </w:num>
  <w:num w:numId="23">
    <w:abstractNumId w:val="24"/>
  </w:num>
  <w:num w:numId="24">
    <w:abstractNumId w:val="20"/>
  </w:num>
  <w:num w:numId="25">
    <w:abstractNumId w:val="12"/>
  </w:num>
  <w:num w:numId="26">
    <w:abstractNumId w:val="19"/>
  </w:num>
  <w:num w:numId="27">
    <w:abstractNumId w:val="7"/>
  </w:num>
  <w:num w:numId="28">
    <w:abstractNumId w:val="4"/>
  </w:num>
  <w:num w:numId="29">
    <w:abstractNumId w:val="13"/>
  </w:num>
  <w:num w:numId="30">
    <w:abstractNumId w:val="13"/>
    <w:lvlOverride w:ilvl="0">
      <w:startOverride w:val="1"/>
    </w:lvlOverride>
  </w:num>
  <w:num w:numId="31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4C"/>
    <w:rsid w:val="000111EF"/>
    <w:rsid w:val="0002379D"/>
    <w:rsid w:val="00031FB2"/>
    <w:rsid w:val="00047230"/>
    <w:rsid w:val="00061B7F"/>
    <w:rsid w:val="000707E4"/>
    <w:rsid w:val="00074AD4"/>
    <w:rsid w:val="00076020"/>
    <w:rsid w:val="00082402"/>
    <w:rsid w:val="00085A4B"/>
    <w:rsid w:val="00086A1D"/>
    <w:rsid w:val="000A085B"/>
    <w:rsid w:val="000B2741"/>
    <w:rsid w:val="000C68F4"/>
    <w:rsid w:val="000D4142"/>
    <w:rsid w:val="000F0B3F"/>
    <w:rsid w:val="000F26D0"/>
    <w:rsid w:val="00106E4B"/>
    <w:rsid w:val="00110981"/>
    <w:rsid w:val="001306AA"/>
    <w:rsid w:val="00195468"/>
    <w:rsid w:val="001C52CF"/>
    <w:rsid w:val="001C5F7D"/>
    <w:rsid w:val="001C7FF8"/>
    <w:rsid w:val="001E1864"/>
    <w:rsid w:val="002053BD"/>
    <w:rsid w:val="00221897"/>
    <w:rsid w:val="002228AD"/>
    <w:rsid w:val="00222BD1"/>
    <w:rsid w:val="00240DE2"/>
    <w:rsid w:val="0024489B"/>
    <w:rsid w:val="0025198E"/>
    <w:rsid w:val="00252986"/>
    <w:rsid w:val="0026337D"/>
    <w:rsid w:val="00264A2C"/>
    <w:rsid w:val="0026679C"/>
    <w:rsid w:val="0027571A"/>
    <w:rsid w:val="00281123"/>
    <w:rsid w:val="00281F4C"/>
    <w:rsid w:val="002A6B51"/>
    <w:rsid w:val="002D159F"/>
    <w:rsid w:val="002D4C94"/>
    <w:rsid w:val="002E2F7D"/>
    <w:rsid w:val="002E5439"/>
    <w:rsid w:val="00307A10"/>
    <w:rsid w:val="0031224B"/>
    <w:rsid w:val="00314027"/>
    <w:rsid w:val="00326C58"/>
    <w:rsid w:val="00353E14"/>
    <w:rsid w:val="00361CDA"/>
    <w:rsid w:val="00375269"/>
    <w:rsid w:val="00375B67"/>
    <w:rsid w:val="00386466"/>
    <w:rsid w:val="0038762B"/>
    <w:rsid w:val="00390076"/>
    <w:rsid w:val="003A7593"/>
    <w:rsid w:val="003C3DFA"/>
    <w:rsid w:val="003D0996"/>
    <w:rsid w:val="003E15FB"/>
    <w:rsid w:val="003F4D5A"/>
    <w:rsid w:val="003F7093"/>
    <w:rsid w:val="00401A10"/>
    <w:rsid w:val="00407E5B"/>
    <w:rsid w:val="0041498F"/>
    <w:rsid w:val="00416BDF"/>
    <w:rsid w:val="00417C32"/>
    <w:rsid w:val="00426C09"/>
    <w:rsid w:val="004335B3"/>
    <w:rsid w:val="0043491A"/>
    <w:rsid w:val="004575B7"/>
    <w:rsid w:val="004871A3"/>
    <w:rsid w:val="00492822"/>
    <w:rsid w:val="004A065D"/>
    <w:rsid w:val="004A146A"/>
    <w:rsid w:val="004A6B14"/>
    <w:rsid w:val="004B15AB"/>
    <w:rsid w:val="004B25B2"/>
    <w:rsid w:val="004C607D"/>
    <w:rsid w:val="004C69AC"/>
    <w:rsid w:val="004C739A"/>
    <w:rsid w:val="00503B6C"/>
    <w:rsid w:val="00517B9F"/>
    <w:rsid w:val="00532969"/>
    <w:rsid w:val="00567EC8"/>
    <w:rsid w:val="005B20E5"/>
    <w:rsid w:val="005C3579"/>
    <w:rsid w:val="005C7AED"/>
    <w:rsid w:val="005D7F6A"/>
    <w:rsid w:val="005E0EAC"/>
    <w:rsid w:val="005E0FF5"/>
    <w:rsid w:val="005E70C5"/>
    <w:rsid w:val="005E7BE2"/>
    <w:rsid w:val="005F2B20"/>
    <w:rsid w:val="00603B15"/>
    <w:rsid w:val="006164AC"/>
    <w:rsid w:val="00624A59"/>
    <w:rsid w:val="00637807"/>
    <w:rsid w:val="00655AFA"/>
    <w:rsid w:val="00686591"/>
    <w:rsid w:val="00694F94"/>
    <w:rsid w:val="006A4817"/>
    <w:rsid w:val="006A6918"/>
    <w:rsid w:val="006B190C"/>
    <w:rsid w:val="006B7BB4"/>
    <w:rsid w:val="006C0F37"/>
    <w:rsid w:val="006D35A7"/>
    <w:rsid w:val="006E7EB9"/>
    <w:rsid w:val="00723218"/>
    <w:rsid w:val="007738E2"/>
    <w:rsid w:val="00791272"/>
    <w:rsid w:val="00794802"/>
    <w:rsid w:val="007A1E09"/>
    <w:rsid w:val="007B3C69"/>
    <w:rsid w:val="007B61F6"/>
    <w:rsid w:val="007D050C"/>
    <w:rsid w:val="007F16F2"/>
    <w:rsid w:val="00804C38"/>
    <w:rsid w:val="00804D4C"/>
    <w:rsid w:val="00806CA8"/>
    <w:rsid w:val="008374B6"/>
    <w:rsid w:val="00860FFD"/>
    <w:rsid w:val="008664AE"/>
    <w:rsid w:val="008735B9"/>
    <w:rsid w:val="00873AAB"/>
    <w:rsid w:val="00874ED9"/>
    <w:rsid w:val="008837C1"/>
    <w:rsid w:val="008956A0"/>
    <w:rsid w:val="008A7439"/>
    <w:rsid w:val="008C54C5"/>
    <w:rsid w:val="008C6D64"/>
    <w:rsid w:val="008C70FA"/>
    <w:rsid w:val="008E6FFC"/>
    <w:rsid w:val="00913F25"/>
    <w:rsid w:val="00915630"/>
    <w:rsid w:val="009163A1"/>
    <w:rsid w:val="00920755"/>
    <w:rsid w:val="0092080D"/>
    <w:rsid w:val="0092257A"/>
    <w:rsid w:val="0094093B"/>
    <w:rsid w:val="0094657D"/>
    <w:rsid w:val="00952D95"/>
    <w:rsid w:val="00985435"/>
    <w:rsid w:val="00992416"/>
    <w:rsid w:val="009965EE"/>
    <w:rsid w:val="00996CBC"/>
    <w:rsid w:val="009A0F65"/>
    <w:rsid w:val="009B49FA"/>
    <w:rsid w:val="009C5852"/>
    <w:rsid w:val="009D1054"/>
    <w:rsid w:val="00A1625B"/>
    <w:rsid w:val="00A178DF"/>
    <w:rsid w:val="00A205A0"/>
    <w:rsid w:val="00A23F16"/>
    <w:rsid w:val="00A27DB9"/>
    <w:rsid w:val="00A44CAC"/>
    <w:rsid w:val="00A65D7D"/>
    <w:rsid w:val="00A66103"/>
    <w:rsid w:val="00A70F98"/>
    <w:rsid w:val="00A74437"/>
    <w:rsid w:val="00A74AE1"/>
    <w:rsid w:val="00A80BB8"/>
    <w:rsid w:val="00A810EE"/>
    <w:rsid w:val="00A919A8"/>
    <w:rsid w:val="00AA3A39"/>
    <w:rsid w:val="00AA3E3D"/>
    <w:rsid w:val="00AA488B"/>
    <w:rsid w:val="00AA4C10"/>
    <w:rsid w:val="00AA4D53"/>
    <w:rsid w:val="00AB74A5"/>
    <w:rsid w:val="00AC555C"/>
    <w:rsid w:val="00AF5146"/>
    <w:rsid w:val="00B77A03"/>
    <w:rsid w:val="00B85378"/>
    <w:rsid w:val="00B92C88"/>
    <w:rsid w:val="00B92DF7"/>
    <w:rsid w:val="00BA44FC"/>
    <w:rsid w:val="00BC1952"/>
    <w:rsid w:val="00BC1DED"/>
    <w:rsid w:val="00BC4DE3"/>
    <w:rsid w:val="00BC7523"/>
    <w:rsid w:val="00BD3093"/>
    <w:rsid w:val="00BE7F65"/>
    <w:rsid w:val="00BF2338"/>
    <w:rsid w:val="00BF56C6"/>
    <w:rsid w:val="00C006CD"/>
    <w:rsid w:val="00C06889"/>
    <w:rsid w:val="00C15191"/>
    <w:rsid w:val="00C273AF"/>
    <w:rsid w:val="00C417E9"/>
    <w:rsid w:val="00C55A77"/>
    <w:rsid w:val="00C66E0F"/>
    <w:rsid w:val="00C77470"/>
    <w:rsid w:val="00CB4AD4"/>
    <w:rsid w:val="00CB6D25"/>
    <w:rsid w:val="00CC519B"/>
    <w:rsid w:val="00CD2D65"/>
    <w:rsid w:val="00CD7A7A"/>
    <w:rsid w:val="00CE3BB0"/>
    <w:rsid w:val="00CF0A0A"/>
    <w:rsid w:val="00CF5C65"/>
    <w:rsid w:val="00CF77FF"/>
    <w:rsid w:val="00D12AEA"/>
    <w:rsid w:val="00D15832"/>
    <w:rsid w:val="00D46289"/>
    <w:rsid w:val="00D70721"/>
    <w:rsid w:val="00D77D99"/>
    <w:rsid w:val="00D8138B"/>
    <w:rsid w:val="00D82F8B"/>
    <w:rsid w:val="00D9480E"/>
    <w:rsid w:val="00DA094A"/>
    <w:rsid w:val="00DA4411"/>
    <w:rsid w:val="00DC122D"/>
    <w:rsid w:val="00DC6ACD"/>
    <w:rsid w:val="00DC768B"/>
    <w:rsid w:val="00DD79DB"/>
    <w:rsid w:val="00DE10D0"/>
    <w:rsid w:val="00DE428C"/>
    <w:rsid w:val="00DE7E9B"/>
    <w:rsid w:val="00E14775"/>
    <w:rsid w:val="00E375A2"/>
    <w:rsid w:val="00E507DC"/>
    <w:rsid w:val="00E6511D"/>
    <w:rsid w:val="00E676E8"/>
    <w:rsid w:val="00E77E8A"/>
    <w:rsid w:val="00E8450E"/>
    <w:rsid w:val="00E8582B"/>
    <w:rsid w:val="00E9146F"/>
    <w:rsid w:val="00E97F69"/>
    <w:rsid w:val="00EB0135"/>
    <w:rsid w:val="00EC3A58"/>
    <w:rsid w:val="00EC4B6E"/>
    <w:rsid w:val="00EC6E73"/>
    <w:rsid w:val="00EF5270"/>
    <w:rsid w:val="00F0195F"/>
    <w:rsid w:val="00F056A1"/>
    <w:rsid w:val="00F126C1"/>
    <w:rsid w:val="00F16EE6"/>
    <w:rsid w:val="00F2322B"/>
    <w:rsid w:val="00F32598"/>
    <w:rsid w:val="00F472B6"/>
    <w:rsid w:val="00F50497"/>
    <w:rsid w:val="00F63240"/>
    <w:rsid w:val="00F76197"/>
    <w:rsid w:val="00F818CD"/>
    <w:rsid w:val="00FA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3F052"/>
  <w15:chartTrackingRefBased/>
  <w15:docId w15:val="{EA2105DF-D87A-44F0-841F-68D464EC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6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aliases w:val="- Bullets Char,목록 단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92257A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92257A"/>
    <w:rPr>
      <w:rFonts w:ascii="Times New Roman" w:hAnsi="Times New Roman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E15FB"/>
    <w:pPr>
      <w:ind w:left="568" w:hanging="284"/>
    </w:pPr>
  </w:style>
  <w:style w:type="character" w:customStyle="1" w:styleId="B1Char">
    <w:name w:val="B1 Char"/>
    <w:link w:val="B1"/>
    <w:qFormat/>
    <w:rsid w:val="003E15FB"/>
    <w:rPr>
      <w:rFonts w:ascii="Times New Roman" w:hAnsi="Times New Roman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195468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195468"/>
  </w:style>
  <w:style w:type="character" w:customStyle="1" w:styleId="Char7">
    <w:name w:val="批注文字 Char"/>
    <w:basedOn w:val="a0"/>
    <w:link w:val="af1"/>
    <w:uiPriority w:val="99"/>
    <w:semiHidden/>
    <w:rsid w:val="00195468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195468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195468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BC1DED"/>
    <w:pPr>
      <w:numPr>
        <w:numId w:val="28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0"/>
    <w:link w:val="Proposal"/>
    <w:rsid w:val="00BC1DED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BC1DED"/>
    <w:pPr>
      <w:numPr>
        <w:numId w:val="29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0"/>
    <w:link w:val="Observation"/>
    <w:rsid w:val="00BC1DED"/>
    <w:rPr>
      <w:rFonts w:ascii="Times New Roman" w:hAnsi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256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6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8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92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1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2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89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3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9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31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1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41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1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65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1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9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8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19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651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436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4907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904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952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75AA8-85F1-48BA-A429-7171F5CB6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2372</TotalTime>
  <Pages>4</Pages>
  <Words>317</Words>
  <Characters>1895</Characters>
  <Application>Microsoft Office Word</Application>
  <DocSecurity>0</DocSecurity>
  <Lines>236</Lines>
  <Paragraphs>100</Paragraphs>
  <ScaleCrop>false</ScaleCrop>
  <Company>Huawei Technologies Co.,Ltd.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57</cp:revision>
  <dcterms:created xsi:type="dcterms:W3CDTF">2020-08-06T02:16:00Z</dcterms:created>
  <dcterms:modified xsi:type="dcterms:W3CDTF">2021-01-15T11:07:00Z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(3)b4jdQTpdjzGofRINFNg+FOt587qIPqasgewu/hNHRlluGQezaU4+KSndXqalW9OuJxKMuhRj
+AH/P9vucSNLVoEbSHQQNM+tFX5zXxp3naJwmfwXDyL1nmDBqbLLHqZwll5dHEqW1GiyPx71
2hmmS2Q7M85Rp5GX/leoIxk04z5NeZlZhKo0Ol8lBJ1GHTN2zATC28EVyazK5pQmKGoKK/1r
nHzEJT4fq4FMEkz6zS</vt:lpwstr>
  </property>
  <property fmtid="{D5CDD505-2E9C-101B-9397-08002B2CF9AE}" pid="3" name="_2015_ms_pID_7253431">
    <vt:lpwstr>pfkpQfNrrq/2fnhwetsaPtfTx4vt5iH6s1TgQIOgkftyUV2SKjQoFF
1jjVkrBc4LEi8ypdSfqLZ/eep/xpLXYKBW6wuHM4YPMvB0jXQxQ62gqDas228iROYEQxQ2XX
DLtvk4qM9E/DWz1xHFZ6+Ps8FNlWK1LD1+jUDWzAehpbTbsVToZiP35pLWapwBLLYuRZBGnl
xifwHqY5Pmz5o4ZQZcGW5IRC0kfQOexiPOgj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6UmMAMlmw+cBLke+72hJ/rY=</vt:lpwstr>
  </property>
</Properties>
</file>